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65" w:rsidRPr="000D7365" w:rsidRDefault="000D7365" w:rsidP="000D7365">
      <w:pPr>
        <w:spacing w:after="240" w:line="360" w:lineRule="auto"/>
        <w:rPr>
          <w:rFonts w:ascii="Arial" w:hAnsi="Arial" w:cs="Arial"/>
          <w:i/>
          <w:sz w:val="24"/>
          <w:szCs w:val="24"/>
          <w:lang w:eastAsia="es-AR"/>
        </w:rPr>
      </w:pPr>
    </w:p>
    <w:p w:rsidR="00880407" w:rsidRPr="00880407" w:rsidRDefault="00880407" w:rsidP="00880407">
      <w:pPr>
        <w:jc w:val="right"/>
        <w:rPr>
          <w:rFonts w:ascii="Arial" w:hAnsi="Arial" w:cs="Arial"/>
          <w:sz w:val="24"/>
          <w:szCs w:val="24"/>
        </w:rPr>
      </w:pPr>
      <w:r w:rsidRPr="00880407">
        <w:rPr>
          <w:rFonts w:ascii="Arial" w:hAnsi="Arial" w:cs="Arial"/>
          <w:sz w:val="24"/>
          <w:szCs w:val="24"/>
        </w:rPr>
        <w:t>Expediente Nº 2.12</w:t>
      </w:r>
      <w:r w:rsidRPr="00880407">
        <w:rPr>
          <w:rFonts w:ascii="Arial" w:hAnsi="Arial" w:cs="Arial"/>
          <w:sz w:val="24"/>
          <w:szCs w:val="24"/>
        </w:rPr>
        <w:t>2</w:t>
      </w:r>
      <w:r w:rsidRPr="00880407">
        <w:rPr>
          <w:rFonts w:ascii="Arial" w:hAnsi="Arial" w:cs="Arial"/>
          <w:sz w:val="24"/>
          <w:szCs w:val="24"/>
        </w:rPr>
        <w:t>.C.25.-</w:t>
      </w:r>
    </w:p>
    <w:p w:rsidR="00880407" w:rsidRPr="0070169E" w:rsidRDefault="00880407" w:rsidP="00880407">
      <w:pPr>
        <w:jc w:val="right"/>
        <w:rPr>
          <w:rFonts w:cs="Arial"/>
        </w:rPr>
      </w:pPr>
    </w:p>
    <w:p w:rsidR="00880407" w:rsidRDefault="00880407" w:rsidP="00880407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A939B5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880407" w:rsidRPr="00A939B5" w:rsidRDefault="00880407" w:rsidP="00880407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</w:p>
    <w:p w:rsidR="0067418D" w:rsidRDefault="00880407" w:rsidP="00880407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A939B5">
        <w:rPr>
          <w:rFonts w:ascii="Arial" w:hAnsi="Arial" w:cs="Arial"/>
          <w:b/>
          <w:sz w:val="28"/>
          <w:szCs w:val="28"/>
        </w:rPr>
        <w:t xml:space="preserve">HA SANCIONADO LA SIGUIENTE MINUTA DE DECLARACIÓN </w:t>
      </w:r>
    </w:p>
    <w:p w:rsidR="00880407" w:rsidRPr="00A939B5" w:rsidRDefault="00880407" w:rsidP="00880407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939B5">
        <w:rPr>
          <w:rFonts w:ascii="Arial" w:hAnsi="Arial" w:cs="Arial"/>
          <w:b/>
          <w:sz w:val="28"/>
          <w:szCs w:val="28"/>
        </w:rPr>
        <w:t>Nº 16</w:t>
      </w:r>
      <w:r>
        <w:rPr>
          <w:rFonts w:ascii="Arial" w:hAnsi="Arial" w:cs="Arial"/>
          <w:b/>
          <w:sz w:val="28"/>
          <w:szCs w:val="28"/>
        </w:rPr>
        <w:t>9</w:t>
      </w:r>
      <w:r w:rsidRPr="00A939B5">
        <w:rPr>
          <w:rFonts w:ascii="Arial" w:hAnsi="Arial" w:cs="Arial"/>
          <w:b/>
          <w:sz w:val="28"/>
          <w:szCs w:val="28"/>
        </w:rPr>
        <w:t>/25</w:t>
      </w:r>
    </w:p>
    <w:p w:rsidR="000D7365" w:rsidRDefault="000D7365" w:rsidP="00BE273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602CD" w:rsidRPr="00BE273A" w:rsidRDefault="00A602CD" w:rsidP="00BE273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273A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A602CD" w:rsidRPr="00BE273A" w:rsidRDefault="00A602CD" w:rsidP="0093011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73A">
        <w:rPr>
          <w:rFonts w:ascii="Arial" w:hAnsi="Arial" w:cs="Arial"/>
          <w:sz w:val="24"/>
          <w:szCs w:val="24"/>
        </w:rPr>
        <w:t xml:space="preserve">Que el Colegio San José de Villa Cañás ha tomado la iniciativa de implementar un proyecto educativo innovador que incorpora inteligencia artificial al ámbito escolar, mediante la utilización de </w:t>
      </w:r>
      <w:proofErr w:type="spellStart"/>
      <w:r w:rsidRPr="00BE273A">
        <w:rPr>
          <w:rFonts w:ascii="Arial" w:hAnsi="Arial" w:cs="Arial"/>
          <w:sz w:val="24"/>
          <w:szCs w:val="24"/>
        </w:rPr>
        <w:t>Zoe</w:t>
      </w:r>
      <w:proofErr w:type="spellEnd"/>
      <w:r w:rsidRPr="00BE273A">
        <w:rPr>
          <w:rFonts w:ascii="Arial" w:hAnsi="Arial" w:cs="Arial"/>
          <w:sz w:val="24"/>
          <w:szCs w:val="24"/>
        </w:rPr>
        <w:t>, la primera docente virtual de Latinoamérica; y</w:t>
      </w:r>
    </w:p>
    <w:p w:rsidR="00A602CD" w:rsidRPr="00BE273A" w:rsidRDefault="00A602CD" w:rsidP="00BE273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602CD" w:rsidRPr="00BE273A" w:rsidRDefault="00A602CD" w:rsidP="00BE273A">
      <w:pPr>
        <w:spacing w:line="240" w:lineRule="auto"/>
        <w:rPr>
          <w:rFonts w:ascii="Arial" w:hAnsi="Arial" w:cs="Arial"/>
          <w:sz w:val="24"/>
          <w:szCs w:val="24"/>
        </w:rPr>
      </w:pPr>
      <w:r w:rsidRPr="00BE273A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BE273A">
        <w:rPr>
          <w:rFonts w:ascii="Arial" w:hAnsi="Arial" w:cs="Arial"/>
          <w:sz w:val="24"/>
          <w:szCs w:val="24"/>
        </w:rPr>
        <w:t>:</w:t>
      </w:r>
    </w:p>
    <w:p w:rsidR="00A602CD" w:rsidRPr="00BE273A" w:rsidRDefault="00A602CD" w:rsidP="007A36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73A">
        <w:rPr>
          <w:rFonts w:ascii="Arial" w:hAnsi="Arial" w:cs="Arial"/>
          <w:sz w:val="24"/>
          <w:szCs w:val="24"/>
        </w:rPr>
        <w:t>Que</w:t>
      </w:r>
      <w:r w:rsidR="0093011E">
        <w:rPr>
          <w:rFonts w:ascii="Arial" w:hAnsi="Arial" w:cs="Arial"/>
          <w:sz w:val="24"/>
          <w:szCs w:val="24"/>
        </w:rPr>
        <w:t>,</w:t>
      </w:r>
      <w:r w:rsidRPr="00BE273A">
        <w:rPr>
          <w:rFonts w:ascii="Arial" w:hAnsi="Arial" w:cs="Arial"/>
          <w:sz w:val="24"/>
          <w:szCs w:val="24"/>
        </w:rPr>
        <w:t xml:space="preserve"> esta propuesta convierte al Colegio San José en la primera institución educativa de Argentina en desarrollar una experiencia pedagógica con inteligencia artificial, posicionando a la ciudad de Villa Cañás como pionera a nivel nacional;</w:t>
      </w:r>
    </w:p>
    <w:p w:rsidR="00A602CD" w:rsidRPr="00BE273A" w:rsidRDefault="00A602CD" w:rsidP="007A36F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02CD" w:rsidRPr="00BE273A" w:rsidRDefault="00A602CD" w:rsidP="007A36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73A">
        <w:rPr>
          <w:rFonts w:ascii="Arial" w:hAnsi="Arial" w:cs="Arial"/>
          <w:sz w:val="24"/>
          <w:szCs w:val="24"/>
        </w:rPr>
        <w:t>Que</w:t>
      </w:r>
      <w:r w:rsidR="0093011E">
        <w:rPr>
          <w:rFonts w:ascii="Arial" w:hAnsi="Arial" w:cs="Arial"/>
          <w:sz w:val="24"/>
          <w:szCs w:val="24"/>
        </w:rPr>
        <w:t>,</w:t>
      </w:r>
      <w:r w:rsidRPr="00BE273A">
        <w:rPr>
          <w:rFonts w:ascii="Arial" w:hAnsi="Arial" w:cs="Arial"/>
          <w:sz w:val="24"/>
          <w:szCs w:val="24"/>
        </w:rPr>
        <w:t xml:space="preserve"> el proyecto fue diseñado e impulsado por la propia institución como una experiencia piloto, con el objetivo de evaluar nuevas formas de enseñanza-aprendizaje que integren tecnología de vanguardia sin sustituir el rol docente tradicional;</w:t>
      </w:r>
    </w:p>
    <w:p w:rsidR="00A602CD" w:rsidRPr="00BE273A" w:rsidRDefault="00A602CD" w:rsidP="007A36F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02CD" w:rsidRPr="00BE273A" w:rsidRDefault="00A602CD" w:rsidP="007A36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73A">
        <w:rPr>
          <w:rFonts w:ascii="Arial" w:hAnsi="Arial" w:cs="Arial"/>
          <w:sz w:val="24"/>
          <w:szCs w:val="24"/>
        </w:rPr>
        <w:t>Que</w:t>
      </w:r>
      <w:r w:rsidR="0093011E">
        <w:rPr>
          <w:rFonts w:ascii="Arial" w:hAnsi="Arial" w:cs="Arial"/>
          <w:sz w:val="24"/>
          <w:szCs w:val="24"/>
        </w:rPr>
        <w:t>,</w:t>
      </w:r>
      <w:r w:rsidRPr="00BE273A">
        <w:rPr>
          <w:rFonts w:ascii="Arial" w:hAnsi="Arial" w:cs="Arial"/>
          <w:sz w:val="24"/>
          <w:szCs w:val="24"/>
        </w:rPr>
        <w:t xml:space="preserve"> la implementación de </w:t>
      </w:r>
      <w:proofErr w:type="spellStart"/>
      <w:r w:rsidRPr="00BE273A">
        <w:rPr>
          <w:rFonts w:ascii="Arial" w:hAnsi="Arial" w:cs="Arial"/>
          <w:sz w:val="24"/>
          <w:szCs w:val="24"/>
        </w:rPr>
        <w:t>Zoe</w:t>
      </w:r>
      <w:proofErr w:type="spellEnd"/>
      <w:r w:rsidRPr="00BE273A">
        <w:rPr>
          <w:rFonts w:ascii="Arial" w:hAnsi="Arial" w:cs="Arial"/>
          <w:sz w:val="24"/>
          <w:szCs w:val="24"/>
        </w:rPr>
        <w:t xml:space="preserve"> permitirá a los estudiantes del nivel secundario acceder a contenidos vinculados a la inteligencia artificial y al marketing, a través de módulos interactivos </w:t>
      </w:r>
      <w:proofErr w:type="spellStart"/>
      <w:r w:rsidRPr="00BE273A">
        <w:rPr>
          <w:rFonts w:ascii="Arial" w:hAnsi="Arial" w:cs="Arial"/>
          <w:sz w:val="24"/>
          <w:szCs w:val="24"/>
        </w:rPr>
        <w:t>autogestionables</w:t>
      </w:r>
      <w:proofErr w:type="spellEnd"/>
      <w:r w:rsidRPr="00BE273A">
        <w:rPr>
          <w:rFonts w:ascii="Arial" w:hAnsi="Arial" w:cs="Arial"/>
          <w:sz w:val="24"/>
          <w:szCs w:val="24"/>
        </w:rPr>
        <w:t xml:space="preserve"> y accesibles desde la escuela o los hogares, fomentando el pensamiento crítico, la autonomía y el desarrollo de competencias digitales esenciales para el mundo actual;</w:t>
      </w:r>
    </w:p>
    <w:p w:rsidR="00A602CD" w:rsidRPr="00BE273A" w:rsidRDefault="00A602CD" w:rsidP="007A36F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02CD" w:rsidRPr="00BE273A" w:rsidRDefault="00A602CD" w:rsidP="007A36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73A">
        <w:rPr>
          <w:rFonts w:ascii="Arial" w:hAnsi="Arial" w:cs="Arial"/>
          <w:sz w:val="24"/>
          <w:szCs w:val="24"/>
        </w:rPr>
        <w:t>Que</w:t>
      </w:r>
      <w:r w:rsidR="0093011E">
        <w:rPr>
          <w:rFonts w:ascii="Arial" w:hAnsi="Arial" w:cs="Arial"/>
          <w:sz w:val="24"/>
          <w:szCs w:val="24"/>
        </w:rPr>
        <w:t>,</w:t>
      </w:r>
      <w:r w:rsidRPr="00BE273A">
        <w:rPr>
          <w:rFonts w:ascii="Arial" w:hAnsi="Arial" w:cs="Arial"/>
          <w:sz w:val="24"/>
          <w:szCs w:val="24"/>
        </w:rPr>
        <w:t xml:space="preserve"> esta iniciativa educativa representa un modelo de transformación pedagógica con arraigo local, impulsado desde una institución comprometida con la formación integral de sus estudiantes y con la mejora constante de las prácticas escolares;</w:t>
      </w:r>
    </w:p>
    <w:p w:rsidR="00A602CD" w:rsidRPr="00BE273A" w:rsidRDefault="00A602CD" w:rsidP="007A36F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02CD" w:rsidRDefault="00A602CD" w:rsidP="007A36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73A">
        <w:rPr>
          <w:rFonts w:ascii="Arial" w:hAnsi="Arial" w:cs="Arial"/>
          <w:sz w:val="24"/>
          <w:szCs w:val="24"/>
        </w:rPr>
        <w:t>Que</w:t>
      </w:r>
      <w:r w:rsidR="0093011E">
        <w:rPr>
          <w:rFonts w:ascii="Arial" w:hAnsi="Arial" w:cs="Arial"/>
          <w:sz w:val="24"/>
          <w:szCs w:val="24"/>
        </w:rPr>
        <w:t>,</w:t>
      </w:r>
      <w:r w:rsidRPr="00BE273A">
        <w:rPr>
          <w:rFonts w:ascii="Arial" w:hAnsi="Arial" w:cs="Arial"/>
          <w:sz w:val="24"/>
          <w:szCs w:val="24"/>
        </w:rPr>
        <w:t xml:space="preserve"> experiencias de este tipo fortalecen el sistema educativo en su conjunto, permitiendo explorar nuevas estrategias que acompañen los cambios culturales, tecnológicos y sociales del siglo XXI;</w:t>
      </w:r>
    </w:p>
    <w:p w:rsidR="00F33161" w:rsidRPr="00A939B5" w:rsidRDefault="00F33161" w:rsidP="00F33161">
      <w:pPr>
        <w:pStyle w:val="Textoindependiente"/>
        <w:ind w:firstLine="708"/>
        <w:rPr>
          <w:rFonts w:cs="Arial"/>
          <w:szCs w:val="24"/>
          <w:u w:val="none"/>
        </w:rPr>
      </w:pPr>
      <w:r w:rsidRPr="00A939B5">
        <w:rPr>
          <w:rFonts w:cs="Arial"/>
          <w:szCs w:val="24"/>
          <w:u w:val="none"/>
        </w:rPr>
        <w:t xml:space="preserve">Por todo ello, el Honorable Concejo Municipal de Villa Cañás, en uso de sus facultades y atribuciones, sanciona la siguiente: </w:t>
      </w:r>
    </w:p>
    <w:p w:rsidR="00F33161" w:rsidRPr="00A939B5" w:rsidRDefault="00F33161" w:rsidP="00F33161">
      <w:pPr>
        <w:pStyle w:val="Textoindependiente"/>
        <w:rPr>
          <w:szCs w:val="24"/>
        </w:rPr>
      </w:pPr>
    </w:p>
    <w:p w:rsidR="00F33161" w:rsidRDefault="00F33161" w:rsidP="00F33161">
      <w:pPr>
        <w:pStyle w:val="Ttulo1"/>
        <w:jc w:val="center"/>
        <w:rPr>
          <w:b/>
          <w:szCs w:val="24"/>
          <w:u w:val="single"/>
          <w:lang w:val="es-AR"/>
        </w:rPr>
      </w:pPr>
    </w:p>
    <w:p w:rsidR="00F33161" w:rsidRPr="009341CF" w:rsidRDefault="00F33161" w:rsidP="00F33161">
      <w:pPr>
        <w:pStyle w:val="Ttulo1"/>
        <w:jc w:val="center"/>
        <w:rPr>
          <w:b/>
          <w:sz w:val="28"/>
          <w:szCs w:val="28"/>
          <w:u w:val="single"/>
          <w:lang w:val="es-AR"/>
        </w:rPr>
      </w:pPr>
      <w:r w:rsidRPr="009341CF">
        <w:rPr>
          <w:b/>
          <w:sz w:val="28"/>
          <w:szCs w:val="28"/>
          <w:u w:val="single"/>
          <w:lang w:val="es-AR"/>
        </w:rPr>
        <w:t xml:space="preserve">MINUTA DE DECLARACIÓN </w:t>
      </w:r>
    </w:p>
    <w:p w:rsidR="00A602CD" w:rsidRPr="00BE273A" w:rsidRDefault="00A602CD" w:rsidP="00BE273A">
      <w:pPr>
        <w:spacing w:line="240" w:lineRule="auto"/>
        <w:rPr>
          <w:rFonts w:ascii="Arial" w:hAnsi="Arial" w:cs="Arial"/>
          <w:sz w:val="24"/>
          <w:szCs w:val="24"/>
        </w:rPr>
      </w:pPr>
    </w:p>
    <w:p w:rsidR="00A602CD" w:rsidRDefault="00A602CD" w:rsidP="00FE7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91E5E">
        <w:rPr>
          <w:rFonts w:ascii="Arial" w:hAnsi="Arial" w:cs="Arial"/>
          <w:b/>
          <w:sz w:val="24"/>
          <w:szCs w:val="24"/>
          <w:u w:val="single"/>
        </w:rPr>
        <w:lastRenderedPageBreak/>
        <w:t>Artículo 1</w:t>
      </w:r>
      <w:r w:rsidR="00391E5E" w:rsidRPr="00391E5E">
        <w:rPr>
          <w:rFonts w:ascii="Arial" w:hAnsi="Arial" w:cs="Arial"/>
          <w:b/>
          <w:sz w:val="24"/>
          <w:szCs w:val="24"/>
          <w:u w:val="single"/>
        </w:rPr>
        <w:t>ro</w:t>
      </w:r>
      <w:proofErr w:type="gramStart"/>
      <w:r w:rsidR="00391E5E" w:rsidRPr="00391E5E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="00391E5E" w:rsidRPr="00391E5E">
        <w:rPr>
          <w:rFonts w:ascii="Arial" w:hAnsi="Arial" w:cs="Arial"/>
          <w:b/>
          <w:sz w:val="24"/>
          <w:szCs w:val="24"/>
          <w:u w:val="single"/>
        </w:rPr>
        <w:t>-</w:t>
      </w:r>
      <w:r w:rsidRPr="00BE273A">
        <w:rPr>
          <w:rFonts w:ascii="Arial" w:hAnsi="Arial" w:cs="Arial"/>
          <w:sz w:val="24"/>
          <w:szCs w:val="24"/>
        </w:rPr>
        <w:t xml:space="preserve"> Declárase de </w:t>
      </w:r>
      <w:r w:rsidRPr="007A36FA">
        <w:rPr>
          <w:rFonts w:ascii="Arial" w:hAnsi="Arial" w:cs="Arial"/>
          <w:b/>
          <w:sz w:val="24"/>
          <w:szCs w:val="24"/>
        </w:rPr>
        <w:t>Interés Municipal</w:t>
      </w:r>
      <w:r w:rsidRPr="00BE273A">
        <w:rPr>
          <w:rFonts w:ascii="Arial" w:hAnsi="Arial" w:cs="Arial"/>
          <w:sz w:val="24"/>
          <w:szCs w:val="24"/>
        </w:rPr>
        <w:t xml:space="preserve"> el proyecto educativo impulsado por el Colegio San José de Villa Cañás, que implementa, en carácter de experiencia piloto, el uso de inteligencia artificial en el aula mediante la incorporación de </w:t>
      </w:r>
      <w:proofErr w:type="spellStart"/>
      <w:r w:rsidRPr="00BE273A">
        <w:rPr>
          <w:rFonts w:ascii="Arial" w:hAnsi="Arial" w:cs="Arial"/>
          <w:sz w:val="24"/>
          <w:szCs w:val="24"/>
        </w:rPr>
        <w:t>Zoe</w:t>
      </w:r>
      <w:proofErr w:type="spellEnd"/>
      <w:r w:rsidRPr="00BE273A">
        <w:rPr>
          <w:rFonts w:ascii="Arial" w:hAnsi="Arial" w:cs="Arial"/>
          <w:sz w:val="24"/>
          <w:szCs w:val="24"/>
        </w:rPr>
        <w:t>, la primera docente virtual de Latinoamérica.</w:t>
      </w:r>
      <w:r w:rsidR="00FE7249">
        <w:rPr>
          <w:rFonts w:ascii="Arial" w:hAnsi="Arial" w:cs="Arial"/>
          <w:sz w:val="24"/>
          <w:szCs w:val="24"/>
        </w:rPr>
        <w:t>-</w:t>
      </w:r>
    </w:p>
    <w:p w:rsidR="00FE7249" w:rsidRPr="00BE273A" w:rsidRDefault="00FE7249" w:rsidP="00FE7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02CD" w:rsidRDefault="00A602CD" w:rsidP="00FE7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3966">
        <w:rPr>
          <w:rFonts w:ascii="Arial" w:hAnsi="Arial" w:cs="Arial"/>
          <w:b/>
          <w:sz w:val="24"/>
          <w:szCs w:val="24"/>
          <w:u w:val="single"/>
        </w:rPr>
        <w:t>Artículo 2</w:t>
      </w:r>
      <w:r w:rsidR="00391E5E" w:rsidRPr="001F3966">
        <w:rPr>
          <w:rFonts w:ascii="Arial" w:hAnsi="Arial" w:cs="Arial"/>
          <w:b/>
          <w:sz w:val="24"/>
          <w:szCs w:val="24"/>
          <w:u w:val="single"/>
        </w:rPr>
        <w:t>do</w:t>
      </w:r>
      <w:proofErr w:type="gramStart"/>
      <w:r w:rsidR="00391E5E" w:rsidRPr="001F3966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="00391E5E" w:rsidRPr="001F3966">
        <w:rPr>
          <w:rFonts w:ascii="Arial" w:hAnsi="Arial" w:cs="Arial"/>
          <w:b/>
          <w:sz w:val="24"/>
          <w:szCs w:val="24"/>
          <w:u w:val="single"/>
        </w:rPr>
        <w:t>-</w:t>
      </w:r>
      <w:r w:rsidRPr="00BE2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73A">
        <w:rPr>
          <w:rFonts w:ascii="Arial" w:hAnsi="Arial" w:cs="Arial"/>
          <w:sz w:val="24"/>
          <w:szCs w:val="24"/>
        </w:rPr>
        <w:t>Reconócese</w:t>
      </w:r>
      <w:proofErr w:type="spellEnd"/>
      <w:r w:rsidRPr="00BE273A">
        <w:rPr>
          <w:rFonts w:ascii="Arial" w:hAnsi="Arial" w:cs="Arial"/>
          <w:sz w:val="24"/>
          <w:szCs w:val="24"/>
        </w:rPr>
        <w:t xml:space="preserve"> el valor educativo, innovador y formativo de esta propuesta, así como el compromiso institucional con una educación de calidad, inclusiva y orientada al futuro.</w:t>
      </w:r>
      <w:r w:rsidR="00FE7249">
        <w:rPr>
          <w:rFonts w:ascii="Arial" w:hAnsi="Arial" w:cs="Arial"/>
          <w:sz w:val="24"/>
          <w:szCs w:val="24"/>
        </w:rPr>
        <w:t>-</w:t>
      </w:r>
    </w:p>
    <w:p w:rsidR="00FE7249" w:rsidRPr="00BE273A" w:rsidRDefault="00FE7249" w:rsidP="00FE7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602CD" w:rsidRDefault="00A602CD" w:rsidP="00FE7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7249">
        <w:rPr>
          <w:rFonts w:ascii="Arial" w:hAnsi="Arial" w:cs="Arial"/>
          <w:b/>
          <w:sz w:val="24"/>
          <w:szCs w:val="24"/>
          <w:u w:val="single"/>
        </w:rPr>
        <w:t>Artículo 3</w:t>
      </w:r>
      <w:r w:rsidR="001F3966" w:rsidRPr="00FE7249">
        <w:rPr>
          <w:rFonts w:ascii="Arial" w:hAnsi="Arial" w:cs="Arial"/>
          <w:b/>
          <w:sz w:val="24"/>
          <w:szCs w:val="24"/>
          <w:u w:val="single"/>
        </w:rPr>
        <w:t>ro</w:t>
      </w:r>
      <w:proofErr w:type="gramStart"/>
      <w:r w:rsidR="001F3966" w:rsidRPr="00FE7249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="001F3966" w:rsidRPr="00FE7249">
        <w:rPr>
          <w:rFonts w:ascii="Arial" w:hAnsi="Arial" w:cs="Arial"/>
          <w:b/>
          <w:sz w:val="24"/>
          <w:szCs w:val="24"/>
          <w:u w:val="single"/>
        </w:rPr>
        <w:t>-</w:t>
      </w:r>
      <w:r w:rsidRPr="00BE273A">
        <w:rPr>
          <w:rFonts w:ascii="Arial" w:hAnsi="Arial" w:cs="Arial"/>
          <w:sz w:val="24"/>
          <w:szCs w:val="24"/>
        </w:rPr>
        <w:t xml:space="preserve"> Envíese copia de la presente declaración a las au</w:t>
      </w:r>
      <w:r w:rsidR="00FE7249">
        <w:rPr>
          <w:rFonts w:ascii="Arial" w:hAnsi="Arial" w:cs="Arial"/>
          <w:sz w:val="24"/>
          <w:szCs w:val="24"/>
        </w:rPr>
        <w:t>toridades del Colegio San José.-</w:t>
      </w:r>
    </w:p>
    <w:p w:rsidR="00FE7249" w:rsidRPr="00BE273A" w:rsidRDefault="00FE7249" w:rsidP="00FE7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76A2F" w:rsidRDefault="00A602CD" w:rsidP="00FE7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7249">
        <w:rPr>
          <w:rFonts w:ascii="Arial" w:hAnsi="Arial" w:cs="Arial"/>
          <w:b/>
          <w:sz w:val="24"/>
          <w:szCs w:val="24"/>
          <w:u w:val="single"/>
        </w:rPr>
        <w:t>Artículo 4</w:t>
      </w:r>
      <w:r w:rsidR="001F3966" w:rsidRPr="00FE7249">
        <w:rPr>
          <w:rFonts w:ascii="Arial" w:hAnsi="Arial" w:cs="Arial"/>
          <w:b/>
          <w:sz w:val="24"/>
          <w:szCs w:val="24"/>
          <w:u w:val="single"/>
        </w:rPr>
        <w:t>to</w:t>
      </w:r>
      <w:r w:rsidR="00FE7249" w:rsidRPr="00FE7249">
        <w:rPr>
          <w:rFonts w:ascii="Arial" w:hAnsi="Arial" w:cs="Arial"/>
          <w:b/>
          <w:sz w:val="24"/>
          <w:szCs w:val="24"/>
          <w:u w:val="single"/>
        </w:rPr>
        <w:t>.-</w:t>
      </w:r>
      <w:r w:rsidRPr="00BE273A">
        <w:rPr>
          <w:rFonts w:ascii="Arial" w:hAnsi="Arial" w:cs="Arial"/>
          <w:sz w:val="24"/>
          <w:szCs w:val="24"/>
        </w:rPr>
        <w:t xml:space="preserve"> Comuníquese, </w:t>
      </w:r>
      <w:r w:rsidR="00FE7249" w:rsidRPr="00BE273A">
        <w:rPr>
          <w:rFonts w:ascii="Arial" w:hAnsi="Arial" w:cs="Arial"/>
          <w:sz w:val="24"/>
          <w:szCs w:val="24"/>
        </w:rPr>
        <w:t>publíquese</w:t>
      </w:r>
      <w:r w:rsidRPr="00BE273A">
        <w:rPr>
          <w:rFonts w:ascii="Arial" w:hAnsi="Arial" w:cs="Arial"/>
          <w:sz w:val="24"/>
          <w:szCs w:val="24"/>
        </w:rPr>
        <w:t xml:space="preserve"> y </w:t>
      </w:r>
      <w:r w:rsidR="00FE7249" w:rsidRPr="00BE273A">
        <w:rPr>
          <w:rFonts w:ascii="Arial" w:hAnsi="Arial" w:cs="Arial"/>
          <w:sz w:val="24"/>
          <w:szCs w:val="24"/>
        </w:rPr>
        <w:t>archívese</w:t>
      </w:r>
      <w:r w:rsidR="00FE7249">
        <w:rPr>
          <w:rFonts w:ascii="Arial" w:hAnsi="Arial" w:cs="Arial"/>
          <w:sz w:val="24"/>
          <w:szCs w:val="24"/>
        </w:rPr>
        <w:t>.-</w:t>
      </w:r>
    </w:p>
    <w:p w:rsidR="00F33161" w:rsidRDefault="00F33161" w:rsidP="00FE7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33161" w:rsidRPr="0067418D" w:rsidRDefault="00F33161" w:rsidP="00F33161">
      <w:pPr>
        <w:jc w:val="both"/>
        <w:rPr>
          <w:rFonts w:ascii="Arial" w:hAnsi="Arial" w:cs="Arial"/>
          <w:sz w:val="24"/>
          <w:szCs w:val="24"/>
        </w:rPr>
      </w:pPr>
      <w:r w:rsidRPr="0067418D">
        <w:rPr>
          <w:rFonts w:ascii="Arial" w:hAnsi="Arial" w:cs="Arial"/>
          <w:sz w:val="24"/>
          <w:szCs w:val="24"/>
        </w:rPr>
        <w:t>Dada en Sala de Sesiones del Honorable Concejo Municipal de Villa Cañás a los veinticinco días del mes de junio del año dos mil veinticinco.-</w:t>
      </w:r>
    </w:p>
    <w:p w:rsidR="00F33161" w:rsidRDefault="00F33161" w:rsidP="00F33161"/>
    <w:p w:rsidR="00F33161" w:rsidRPr="00BE273A" w:rsidRDefault="00F33161" w:rsidP="00FE72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F33161" w:rsidRPr="00BE273A" w:rsidSect="002C2D6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CD"/>
    <w:rsid w:val="000D7365"/>
    <w:rsid w:val="00184D26"/>
    <w:rsid w:val="001F3966"/>
    <w:rsid w:val="002C2D6E"/>
    <w:rsid w:val="00391E5E"/>
    <w:rsid w:val="003B6468"/>
    <w:rsid w:val="003E4372"/>
    <w:rsid w:val="0067418D"/>
    <w:rsid w:val="007A36FA"/>
    <w:rsid w:val="00880407"/>
    <w:rsid w:val="0093011E"/>
    <w:rsid w:val="00A602CD"/>
    <w:rsid w:val="00BE273A"/>
    <w:rsid w:val="00D76A2F"/>
    <w:rsid w:val="00F33161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33161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3316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F3316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33161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33161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3316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F3316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33161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9</cp:revision>
  <cp:lastPrinted>2025-08-11T14:16:00Z</cp:lastPrinted>
  <dcterms:created xsi:type="dcterms:W3CDTF">2025-08-11T12:46:00Z</dcterms:created>
  <dcterms:modified xsi:type="dcterms:W3CDTF">2025-08-14T13:11:00Z</dcterms:modified>
</cp:coreProperties>
</file>